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8775" w:type="dxa"/>
        <w:tblLook w:val="04A0" w:firstRow="1" w:lastRow="0" w:firstColumn="1" w:lastColumn="0" w:noHBand="0" w:noVBand="1"/>
      </w:tblPr>
      <w:tblGrid>
        <w:gridCol w:w="3697"/>
        <w:gridCol w:w="5078"/>
      </w:tblGrid>
      <w:tr w:rsidR="00310ED6" w:rsidTr="00813035">
        <w:tc>
          <w:tcPr>
            <w:tcW w:w="3697" w:type="dxa"/>
          </w:tcPr>
          <w:p w:rsidR="00310ED6" w:rsidRDefault="00310ED6" w:rsidP="00310ED6">
            <w:pPr>
              <w:pStyle w:val="a4"/>
              <w:numPr>
                <w:ilvl w:val="0"/>
                <w:numId w:val="2"/>
              </w:numPr>
            </w:pPr>
            <w:r>
              <w:t xml:space="preserve">Відкрити програму </w:t>
            </w:r>
            <w:r>
              <w:rPr>
                <w:lang w:val="en-US"/>
              </w:rPr>
              <w:t>Tux Paint</w:t>
            </w:r>
          </w:p>
        </w:tc>
        <w:tc>
          <w:tcPr>
            <w:tcW w:w="5078" w:type="dxa"/>
          </w:tcPr>
          <w:p w:rsidR="00310ED6" w:rsidRDefault="00310ED6" w:rsidP="00310ED6">
            <w:r>
              <w:t>підвести до відповідного значка вказівник та двічі клацнути лівою кнопкою миші)</w:t>
            </w:r>
          </w:p>
          <w:p w:rsidR="00310ED6" w:rsidRDefault="00310ED6"/>
        </w:tc>
      </w:tr>
      <w:tr w:rsidR="00310ED6" w:rsidTr="00813035">
        <w:tc>
          <w:tcPr>
            <w:tcW w:w="3697" w:type="dxa"/>
          </w:tcPr>
          <w:p w:rsidR="00310ED6" w:rsidRPr="00310ED6" w:rsidRDefault="00310ED6" w:rsidP="00310ED6">
            <w:pPr>
              <w:pStyle w:val="a4"/>
              <w:numPr>
                <w:ilvl w:val="0"/>
                <w:numId w:val="2"/>
              </w:numPr>
            </w:pPr>
            <w:r>
              <w:t>Вибрати фон</w:t>
            </w:r>
          </w:p>
        </w:tc>
        <w:tc>
          <w:tcPr>
            <w:tcW w:w="5078" w:type="dxa"/>
          </w:tcPr>
          <w:p w:rsidR="000651FD" w:rsidRDefault="00AB445A" w:rsidP="00AB445A">
            <w:r>
              <w:t xml:space="preserve">На </w:t>
            </w:r>
            <w:proofErr w:type="spellStart"/>
            <w:r>
              <w:t>палелі</w:t>
            </w:r>
            <w:proofErr w:type="spellEnd"/>
            <w:r>
              <w:t xml:space="preserve"> інструментів вибрати новий і клацнути на фон          </w:t>
            </w:r>
          </w:p>
          <w:p w:rsidR="00310ED6" w:rsidRDefault="000651FD" w:rsidP="00AB445A">
            <w:r>
              <w:rPr>
                <w:noProof/>
                <w:lang w:eastAsia="uk-UA"/>
              </w:rPr>
              <w:drawing>
                <wp:inline distT="0" distB="0" distL="0" distR="0" wp14:anchorId="1CF8175B" wp14:editId="74A4AC83">
                  <wp:extent cx="1457864" cy="1028012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228" cy="102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45A">
              <w:t xml:space="preserve">                             </w:t>
            </w:r>
          </w:p>
        </w:tc>
      </w:tr>
      <w:tr w:rsidR="00310ED6" w:rsidTr="00813035">
        <w:tc>
          <w:tcPr>
            <w:tcW w:w="3697" w:type="dxa"/>
          </w:tcPr>
          <w:p w:rsidR="00310ED6" w:rsidRDefault="00AB445A" w:rsidP="00AB445A">
            <w:pPr>
              <w:pStyle w:val="a4"/>
              <w:numPr>
                <w:ilvl w:val="0"/>
                <w:numId w:val="2"/>
              </w:numPr>
            </w:pPr>
            <w:r>
              <w:t>Намалювати стіну будинку</w:t>
            </w:r>
          </w:p>
        </w:tc>
        <w:tc>
          <w:tcPr>
            <w:tcW w:w="5078" w:type="dxa"/>
          </w:tcPr>
          <w:p w:rsidR="00310ED6" w:rsidRDefault="00AB445A">
            <w:r>
              <w:t xml:space="preserve">На панелі інструментів вибрати форми і за допомогою квадрата намалювати </w:t>
            </w:r>
          </w:p>
          <w:p w:rsidR="00AB445A" w:rsidRDefault="00AB445A">
            <w:r>
              <w:rPr>
                <w:noProof/>
                <w:lang w:eastAsia="uk-UA"/>
              </w:rPr>
              <w:drawing>
                <wp:inline distT="0" distB="0" distL="0" distR="0" wp14:anchorId="454B01BB" wp14:editId="698E4191">
                  <wp:extent cx="1457864" cy="917582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275" cy="917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45A" w:rsidRDefault="00AB445A"/>
        </w:tc>
      </w:tr>
      <w:tr w:rsidR="00310ED6" w:rsidTr="00813035">
        <w:tc>
          <w:tcPr>
            <w:tcW w:w="3697" w:type="dxa"/>
          </w:tcPr>
          <w:p w:rsidR="00310ED6" w:rsidRDefault="00AB445A" w:rsidP="00AB445A">
            <w:pPr>
              <w:pStyle w:val="a4"/>
              <w:numPr>
                <w:ilvl w:val="0"/>
                <w:numId w:val="2"/>
              </w:numPr>
            </w:pPr>
            <w:r>
              <w:t>Намалювати дах</w:t>
            </w:r>
          </w:p>
        </w:tc>
        <w:tc>
          <w:tcPr>
            <w:tcW w:w="5078" w:type="dxa"/>
          </w:tcPr>
          <w:p w:rsidR="00310ED6" w:rsidRDefault="00AB445A">
            <w:r>
              <w:t>Вибрати форму трикутник</w:t>
            </w:r>
          </w:p>
          <w:p w:rsidR="00AB445A" w:rsidRDefault="00AB445A">
            <w:r>
              <w:rPr>
                <w:noProof/>
                <w:lang w:eastAsia="uk-UA"/>
              </w:rPr>
              <w:drawing>
                <wp:inline distT="0" distB="0" distL="0" distR="0" wp14:anchorId="11764154" wp14:editId="00B4EB57">
                  <wp:extent cx="1457864" cy="777214"/>
                  <wp:effectExtent l="0" t="0" r="0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618" cy="777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ED6" w:rsidTr="00813035">
        <w:tc>
          <w:tcPr>
            <w:tcW w:w="3697" w:type="dxa"/>
          </w:tcPr>
          <w:p w:rsidR="00310ED6" w:rsidRDefault="00AB445A" w:rsidP="00AB445A">
            <w:pPr>
              <w:pStyle w:val="a4"/>
              <w:numPr>
                <w:ilvl w:val="0"/>
                <w:numId w:val="2"/>
              </w:numPr>
            </w:pPr>
            <w:r>
              <w:t xml:space="preserve">Намалювати </w:t>
            </w:r>
            <w:r w:rsidR="00813035">
              <w:t>вікно</w:t>
            </w:r>
          </w:p>
        </w:tc>
        <w:tc>
          <w:tcPr>
            <w:tcW w:w="5078" w:type="dxa"/>
          </w:tcPr>
          <w:p w:rsidR="00310ED6" w:rsidRDefault="00AB445A">
            <w:r>
              <w:t xml:space="preserve">Вибрати </w:t>
            </w:r>
            <w:r w:rsidR="00813035">
              <w:t>форму квадрат</w:t>
            </w:r>
          </w:p>
          <w:p w:rsidR="00AB445A" w:rsidRDefault="00813035">
            <w:r>
              <w:rPr>
                <w:noProof/>
                <w:lang w:eastAsia="uk-UA"/>
              </w:rPr>
              <w:drawing>
                <wp:inline distT="0" distB="0" distL="0" distR="0" wp14:anchorId="37B52872" wp14:editId="3BDD6DF7">
                  <wp:extent cx="1483743" cy="780537"/>
                  <wp:effectExtent l="0" t="0" r="2540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155" cy="780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ED6" w:rsidTr="00813035">
        <w:tc>
          <w:tcPr>
            <w:tcW w:w="3697" w:type="dxa"/>
          </w:tcPr>
          <w:p w:rsidR="00310ED6" w:rsidRDefault="00813035" w:rsidP="00813035">
            <w:pPr>
              <w:pStyle w:val="a4"/>
              <w:numPr>
                <w:ilvl w:val="0"/>
                <w:numId w:val="2"/>
              </w:numPr>
            </w:pPr>
            <w:r>
              <w:t>Намалювати двері</w:t>
            </w:r>
          </w:p>
        </w:tc>
        <w:tc>
          <w:tcPr>
            <w:tcW w:w="5078" w:type="dxa"/>
          </w:tcPr>
          <w:p w:rsidR="00310ED6" w:rsidRDefault="00813035">
            <w:r>
              <w:t>Вибрати форму прямокутник</w:t>
            </w:r>
          </w:p>
          <w:p w:rsidR="00813035" w:rsidRDefault="00813035">
            <w:r>
              <w:rPr>
                <w:noProof/>
                <w:lang w:eastAsia="uk-UA"/>
              </w:rPr>
              <w:drawing>
                <wp:inline distT="0" distB="0" distL="0" distR="0" wp14:anchorId="38D065C9" wp14:editId="2DDDADAE">
                  <wp:extent cx="1457864" cy="779333"/>
                  <wp:effectExtent l="0" t="0" r="9525" b="190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071" cy="782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ED6" w:rsidTr="00813035">
        <w:tc>
          <w:tcPr>
            <w:tcW w:w="3697" w:type="dxa"/>
          </w:tcPr>
          <w:p w:rsidR="00310ED6" w:rsidRDefault="00813035" w:rsidP="00813035">
            <w:pPr>
              <w:pStyle w:val="a4"/>
              <w:numPr>
                <w:ilvl w:val="0"/>
                <w:numId w:val="2"/>
              </w:numPr>
            </w:pPr>
            <w:r>
              <w:t>Намалювати шибки у вікні</w:t>
            </w:r>
          </w:p>
        </w:tc>
        <w:tc>
          <w:tcPr>
            <w:tcW w:w="5078" w:type="dxa"/>
          </w:tcPr>
          <w:p w:rsidR="00310ED6" w:rsidRDefault="00813035">
            <w:r>
              <w:t>Вибрати на панелі інструментів лінії</w:t>
            </w:r>
          </w:p>
          <w:p w:rsidR="00813035" w:rsidRDefault="00813035">
            <w:r>
              <w:rPr>
                <w:noProof/>
                <w:lang w:eastAsia="uk-UA"/>
              </w:rPr>
              <w:drawing>
                <wp:inline distT="0" distB="0" distL="0" distR="0" wp14:anchorId="2C5CC800" wp14:editId="7E716F07">
                  <wp:extent cx="1380226" cy="76691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667" cy="766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3035" w:rsidTr="00813035">
        <w:trPr>
          <w:trHeight w:val="1809"/>
        </w:trPr>
        <w:tc>
          <w:tcPr>
            <w:tcW w:w="3697" w:type="dxa"/>
          </w:tcPr>
          <w:p w:rsidR="00813035" w:rsidRDefault="00813035" w:rsidP="00813035">
            <w:pPr>
              <w:pStyle w:val="a4"/>
              <w:numPr>
                <w:ilvl w:val="0"/>
                <w:numId w:val="2"/>
              </w:numPr>
            </w:pPr>
            <w:r>
              <w:t>Зафарбувати малюнок</w:t>
            </w:r>
          </w:p>
        </w:tc>
        <w:tc>
          <w:tcPr>
            <w:tcW w:w="5078" w:type="dxa"/>
          </w:tcPr>
          <w:p w:rsidR="00813035" w:rsidRDefault="00813035">
            <w:r>
              <w:t>На панелі інструментів вибрати магія і натиснути на значок заливка і натиснути на потрібний колір.</w:t>
            </w:r>
          </w:p>
          <w:p w:rsidR="00813035" w:rsidRDefault="00813035">
            <w:r>
              <w:rPr>
                <w:noProof/>
                <w:lang w:eastAsia="uk-UA"/>
              </w:rPr>
              <w:drawing>
                <wp:inline distT="0" distB="0" distL="0" distR="0" wp14:anchorId="60BD673D" wp14:editId="5D2E6733">
                  <wp:extent cx="1337094" cy="744897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415" cy="746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3035" w:rsidTr="00813035">
        <w:tc>
          <w:tcPr>
            <w:tcW w:w="3697" w:type="dxa"/>
          </w:tcPr>
          <w:p w:rsidR="00813035" w:rsidRDefault="00813035" w:rsidP="00813035">
            <w:pPr>
              <w:pStyle w:val="a4"/>
              <w:numPr>
                <w:ilvl w:val="0"/>
                <w:numId w:val="2"/>
              </w:numPr>
            </w:pPr>
            <w:r>
              <w:t>Підписати будиночок</w:t>
            </w:r>
          </w:p>
        </w:tc>
        <w:tc>
          <w:tcPr>
            <w:tcW w:w="5078" w:type="dxa"/>
          </w:tcPr>
          <w:p w:rsidR="00813035" w:rsidRDefault="00813035">
            <w:r>
              <w:t>На панелі інструментів вибрати значок Текст, місце і вводити текст</w:t>
            </w:r>
            <w:r w:rsidR="000651FD">
              <w:t xml:space="preserve"> </w:t>
            </w:r>
          </w:p>
          <w:p w:rsidR="00813035" w:rsidRDefault="000651FD">
            <w:r>
              <w:rPr>
                <w:noProof/>
                <w:lang w:eastAsia="uk-UA"/>
              </w:rPr>
              <w:drawing>
                <wp:inline distT="0" distB="0" distL="0" distR="0" wp14:anchorId="78C858CB" wp14:editId="39035E8E">
                  <wp:extent cx="1457864" cy="86152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679" cy="861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445A" w:rsidRDefault="00AB445A"/>
    <w:p w:rsidR="00AB445A" w:rsidRDefault="00AB445A">
      <w:r>
        <w:lastRenderedPageBreak/>
        <w:br w:type="page"/>
      </w:r>
      <w:bookmarkStart w:id="0" w:name="_GoBack"/>
      <w:bookmarkEnd w:id="0"/>
    </w:p>
    <w:p w:rsidR="00A634D8" w:rsidRDefault="00A634D8"/>
    <w:p w:rsidR="00AB445A" w:rsidRDefault="00AB445A"/>
    <w:p w:rsidR="00AB445A" w:rsidRPr="00AB445A" w:rsidRDefault="00AB445A" w:rsidP="00AB445A"/>
    <w:p w:rsidR="00AB445A" w:rsidRPr="00AB445A" w:rsidRDefault="00AB445A" w:rsidP="00AB445A"/>
    <w:p w:rsidR="00AB445A" w:rsidRDefault="00813035" w:rsidP="00813035">
      <w:pPr>
        <w:tabs>
          <w:tab w:val="left" w:pos="1087"/>
        </w:tabs>
      </w:pPr>
      <w:r>
        <w:tab/>
      </w:r>
    </w:p>
    <w:p w:rsidR="00813035" w:rsidRDefault="00AB445A" w:rsidP="00AB445A">
      <w:pPr>
        <w:tabs>
          <w:tab w:val="left" w:pos="2500"/>
        </w:tabs>
      </w:pPr>
      <w:r>
        <w:tab/>
      </w:r>
    </w:p>
    <w:p w:rsidR="00AB445A" w:rsidRPr="00813035" w:rsidRDefault="00813035" w:rsidP="00813035">
      <w:pPr>
        <w:tabs>
          <w:tab w:val="left" w:pos="2024"/>
        </w:tabs>
      </w:pPr>
      <w:r>
        <w:tab/>
      </w:r>
    </w:p>
    <w:sectPr w:rsidR="00AB445A" w:rsidRPr="00813035" w:rsidSect="000651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76B8B"/>
    <w:multiLevelType w:val="hybridMultilevel"/>
    <w:tmpl w:val="488EEC94"/>
    <w:lvl w:ilvl="0" w:tplc="0F64F108">
      <w:start w:val="1"/>
      <w:numFmt w:val="decimal"/>
      <w:lvlText w:val="%1)"/>
      <w:lvlJc w:val="left"/>
      <w:pPr>
        <w:ind w:left="1125" w:hanging="360"/>
      </w:pPr>
    </w:lvl>
    <w:lvl w:ilvl="1" w:tplc="04220019">
      <w:start w:val="1"/>
      <w:numFmt w:val="lowerLetter"/>
      <w:lvlText w:val="%2."/>
      <w:lvlJc w:val="left"/>
      <w:pPr>
        <w:ind w:left="1845" w:hanging="360"/>
      </w:pPr>
    </w:lvl>
    <w:lvl w:ilvl="2" w:tplc="0422001B">
      <w:start w:val="1"/>
      <w:numFmt w:val="lowerRoman"/>
      <w:lvlText w:val="%3."/>
      <w:lvlJc w:val="right"/>
      <w:pPr>
        <w:ind w:left="2565" w:hanging="180"/>
      </w:pPr>
    </w:lvl>
    <w:lvl w:ilvl="3" w:tplc="0422000F">
      <w:start w:val="1"/>
      <w:numFmt w:val="decimal"/>
      <w:lvlText w:val="%4."/>
      <w:lvlJc w:val="left"/>
      <w:pPr>
        <w:ind w:left="3285" w:hanging="360"/>
      </w:pPr>
    </w:lvl>
    <w:lvl w:ilvl="4" w:tplc="04220019">
      <w:start w:val="1"/>
      <w:numFmt w:val="lowerLetter"/>
      <w:lvlText w:val="%5."/>
      <w:lvlJc w:val="left"/>
      <w:pPr>
        <w:ind w:left="4005" w:hanging="360"/>
      </w:pPr>
    </w:lvl>
    <w:lvl w:ilvl="5" w:tplc="0422001B">
      <w:start w:val="1"/>
      <w:numFmt w:val="lowerRoman"/>
      <w:lvlText w:val="%6."/>
      <w:lvlJc w:val="right"/>
      <w:pPr>
        <w:ind w:left="4725" w:hanging="180"/>
      </w:pPr>
    </w:lvl>
    <w:lvl w:ilvl="6" w:tplc="0422000F">
      <w:start w:val="1"/>
      <w:numFmt w:val="decimal"/>
      <w:lvlText w:val="%7."/>
      <w:lvlJc w:val="left"/>
      <w:pPr>
        <w:ind w:left="5445" w:hanging="360"/>
      </w:pPr>
    </w:lvl>
    <w:lvl w:ilvl="7" w:tplc="04220019">
      <w:start w:val="1"/>
      <w:numFmt w:val="lowerLetter"/>
      <w:lvlText w:val="%8."/>
      <w:lvlJc w:val="left"/>
      <w:pPr>
        <w:ind w:left="6165" w:hanging="360"/>
      </w:pPr>
    </w:lvl>
    <w:lvl w:ilvl="8" w:tplc="0422001B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832086"/>
    <w:multiLevelType w:val="hybridMultilevel"/>
    <w:tmpl w:val="FE989D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A3564"/>
    <w:multiLevelType w:val="hybridMultilevel"/>
    <w:tmpl w:val="2E48F7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F5"/>
    <w:rsid w:val="000651FD"/>
    <w:rsid w:val="00310ED6"/>
    <w:rsid w:val="006E3AF5"/>
    <w:rsid w:val="00813035"/>
    <w:rsid w:val="00A634D8"/>
    <w:rsid w:val="00AB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0E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0E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4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4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2017-02-05T09:34:00Z</dcterms:created>
  <dcterms:modified xsi:type="dcterms:W3CDTF">2017-02-05T10:10:00Z</dcterms:modified>
</cp:coreProperties>
</file>